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A" w:rsidRDefault="00D25EEA" w:rsidP="00D25EEA">
      <w:pPr>
        <w:jc w:val="center"/>
        <w:rPr>
          <w:rFonts w:ascii="TH SarabunIT๙" w:hAnsi="TH SarabunIT๙" w:cs="TH SarabunIT๙"/>
          <w:sz w:val="32"/>
          <w:szCs w:val="32"/>
        </w:rPr>
      </w:pPr>
      <w:r w:rsidRPr="00C942A6"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8pt;margin-top:-14.45pt;width:77.75pt;height:90pt;z-index:-251657216" fillcolor="window">
            <v:imagedata r:id="rId5" o:title="" gain="69719f" blacklevel="1966f"/>
          </v:shape>
          <o:OLEObject Type="Embed" ProgID="Word.Picture.8" ShapeID="_x0000_s1026" DrawAspect="Content" ObjectID="_1523261117" r:id="rId6"/>
        </w:pict>
      </w:r>
    </w:p>
    <w:p w:rsidR="00D25EEA" w:rsidRPr="00C942A6" w:rsidRDefault="00D25EEA" w:rsidP="00D25EE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5EEA" w:rsidRPr="00C942A6" w:rsidRDefault="00D25EEA" w:rsidP="00D25EE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25EEA" w:rsidRPr="00594E0D" w:rsidRDefault="00D25EEA" w:rsidP="00D25EE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D25EEA" w:rsidRPr="00594E0D" w:rsidRDefault="00D25EEA" w:rsidP="00D25EE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594E0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ประกาศองค์การบริหารส่วนตำบลตะกรบ</w:t>
      </w:r>
    </w:p>
    <w:p w:rsidR="00D25EEA" w:rsidRPr="00594E0D" w:rsidRDefault="00D25EEA" w:rsidP="00D25EE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594E0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94E0D">
        <w:rPr>
          <w:rFonts w:ascii="TH SarabunIT๙" w:hAnsi="TH SarabunIT๙" w:cs="TH SarabunIT๙"/>
          <w:sz w:val="32"/>
          <w:szCs w:val="32"/>
        </w:rPr>
        <w:t xml:space="preserve">  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>แผนอัตรากำลัง 3 ปี ประจำปีงบประมาณ 2558-2560 ฉบับแก้ไขเพิ่มเติม (ฉบับที่ 2) พ.ศ.2558</w:t>
      </w:r>
    </w:p>
    <w:p w:rsidR="00D25EEA" w:rsidRPr="00594E0D" w:rsidRDefault="00D25EEA" w:rsidP="00D25EE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594E0D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D25EEA" w:rsidRPr="00594E0D" w:rsidRDefault="00D25EEA" w:rsidP="00D25EEA">
      <w:pPr>
        <w:rPr>
          <w:rFonts w:ascii="TH SarabunIT๙" w:hAnsi="TH SarabunIT๙" w:cs="TH SarabunIT๙"/>
        </w:rPr>
      </w:pPr>
      <w:r w:rsidRPr="00594E0D">
        <w:rPr>
          <w:rFonts w:ascii="TH SarabunIT๙" w:hAnsi="TH SarabunIT๙" w:cs="TH SarabunIT๙" w:hint="cs"/>
          <w:cs/>
        </w:rPr>
        <w:tab/>
      </w:r>
      <w:r w:rsidRPr="00594E0D">
        <w:rPr>
          <w:rFonts w:ascii="TH SarabunIT๙" w:hAnsi="TH SarabunIT๙" w:cs="TH SarabunIT๙" w:hint="cs"/>
          <w:cs/>
        </w:rPr>
        <w:tab/>
      </w:r>
    </w:p>
    <w:p w:rsidR="00D25EEA" w:rsidRPr="00594E0D" w:rsidRDefault="00D25EEA" w:rsidP="00D25EE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94E0D">
        <w:rPr>
          <w:rFonts w:ascii="TH SarabunIT๙" w:hAnsi="TH SarabunIT๙" w:cs="TH SarabunIT๙"/>
          <w:cs/>
        </w:rPr>
        <w:tab/>
      </w:r>
      <w:r w:rsidRPr="00594E0D">
        <w:rPr>
          <w:rFonts w:ascii="TH SarabunIT๙" w:hAnsi="TH SarabunIT๙" w:cs="TH SarabunIT๙"/>
          <w:cs/>
        </w:rPr>
        <w:tab/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 xml:space="preserve">โดยที่ </w:t>
      </w:r>
      <w:proofErr w:type="spellStart"/>
      <w:r w:rsidRPr="00594E0D">
        <w:rPr>
          <w:rFonts w:ascii="TH SarabunIT๙" w:hAnsi="TH SarabunIT๙" w:cs="TH SarabunIT๙" w:hint="cs"/>
          <w:sz w:val="32"/>
          <w:szCs w:val="32"/>
          <w:cs/>
        </w:rPr>
        <w:t>ก.ถ</w:t>
      </w:r>
      <w:proofErr w:type="spellEnd"/>
      <w:r w:rsidRPr="00594E0D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594E0D">
        <w:rPr>
          <w:rFonts w:ascii="TH SarabunIT๙" w:hAnsi="TH SarabunIT๙" w:cs="TH SarabunIT๙" w:hint="cs"/>
          <w:sz w:val="32"/>
          <w:szCs w:val="32"/>
          <w:cs/>
        </w:rPr>
        <w:t>และก</w:t>
      </w:r>
      <w:proofErr w:type="spellEnd"/>
      <w:r w:rsidRPr="00594E0D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594E0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94E0D">
        <w:rPr>
          <w:rFonts w:ascii="TH SarabunIT๙" w:hAnsi="TH SarabunIT๙" w:cs="TH SarabunIT๙" w:hint="cs"/>
          <w:sz w:val="32"/>
          <w:szCs w:val="32"/>
          <w:cs/>
        </w:rPr>
        <w:t>. ได้ประกาศเปลี่ยนแปลงระบบจำแนกตำแหน่งจากระบบซีเป็นระบบแท่ง จึงสมควรแก้ไขเปลี่ยนแปลงการกำหนดตำแหน่งและระดับตำแหน่งในแผนอัตรากำลัง 3 ปี ประจำปีงบประมาณ 2558-2560 ให้สอดคล้องกับระบบจำแนกตำแหน่งที่กำหนดขึ้นใหม่</w:t>
      </w:r>
    </w:p>
    <w:p w:rsidR="00D25EEA" w:rsidRPr="00594E0D" w:rsidRDefault="00D25EEA" w:rsidP="00D25EEA">
      <w:pPr>
        <w:spacing w:before="120"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94E0D">
        <w:rPr>
          <w:rFonts w:ascii="TH SarabunIT๙" w:hAnsi="TH SarabunIT๙" w:cs="TH SarabunIT๙" w:hint="cs"/>
          <w:cs/>
        </w:rPr>
        <w:tab/>
      </w:r>
      <w:r w:rsidRPr="00594E0D">
        <w:rPr>
          <w:rFonts w:ascii="TH SarabunIT๙" w:hAnsi="TH SarabunIT๙" w:cs="TH SarabunIT๙" w:hint="cs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๑๕  ประกอบกับมาตร  ๒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>6 วรรคเจ็ด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  แห่งพระราชบัญญัติระเบียบบริหารงานบุคคลส่วนท้องถิ่น  พ.ศ. ๒๕๔๒ 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>และมติ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คณะกรรมการพนักงานส่วนตำบลจังหวัดสุราษฎร์ธานี  ในการประชุม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4E0D">
        <w:rPr>
          <w:rFonts w:ascii="TH SarabunIT๙" w:hAnsi="TH SarabunIT๙" w:cs="TH SarabunIT๙"/>
          <w:sz w:val="32"/>
          <w:szCs w:val="32"/>
          <w:cs/>
        </w:rPr>
        <w:t>/๒๕๕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  จึง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>ให้แก้ไขข้อมูลการกำหนดตำแหน่งและระดับตำแหน่งในแผนอัตรากำลัง 3 ปี ประจำปี 2558-2560  ดังนี้</w:t>
      </w:r>
    </w:p>
    <w:p w:rsidR="00D25EEA" w:rsidRPr="00594E0D" w:rsidRDefault="00D25EEA" w:rsidP="00D25EE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94E0D">
        <w:rPr>
          <w:rFonts w:ascii="TH SarabunIT๙" w:hAnsi="TH SarabunIT๙" w:cs="TH SarabunIT๙" w:hint="cs"/>
          <w:sz w:val="32"/>
          <w:szCs w:val="32"/>
          <w:cs/>
        </w:rPr>
        <w:t>1. ประกาศฉบับนี้เรียกว่า ประกาศองค์การบริหารส่วนตำบลตะกรบ เรื่อง แผนอัตรากำลัง 3 ปี ประจำปีงบประมาณ 2558-2560 ฉบับแก้ไขเพิ่มเติม (ฉบับที่ 2 ) พ.ศ.2558</w:t>
      </w:r>
    </w:p>
    <w:p w:rsidR="00D25EEA" w:rsidRPr="00594E0D" w:rsidRDefault="00D25EEA" w:rsidP="00D25EE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94E0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94E0D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 xml:space="preserve">ฉบับนี้ มีผลใช้บังคับตั้งแต่วันที่ 1 มกราคม 2559 </w:t>
      </w:r>
    </w:p>
    <w:p w:rsidR="00D25EEA" w:rsidRPr="00594E0D" w:rsidRDefault="00D25EEA" w:rsidP="00D25EE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4E0D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>ให้ยกเลิกการกำหนดตำแหน่งและระดับตำแหน่งใน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 ๓  ปี </w:t>
      </w:r>
      <w:r w:rsidRPr="00594E0D">
        <w:rPr>
          <w:rFonts w:ascii="TH SarabunIT๙" w:hAnsi="TH SarabunIT๙" w:cs="TH SarabunIT๙" w:hint="cs"/>
          <w:sz w:val="32"/>
          <w:szCs w:val="32"/>
          <w:cs/>
        </w:rPr>
        <w:t>งบประมาณ 2558-2556 โดยให้เป็นไปตามการกำหนดตำแหน่งและระดับตำแหน่งฉบับนี้</w:t>
      </w:r>
      <w:r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25EEA" w:rsidRPr="00594E0D" w:rsidRDefault="00D25EEA" w:rsidP="00D25EEA">
      <w:pPr>
        <w:spacing w:before="120" w:after="120"/>
        <w:jc w:val="thaiDistribute"/>
        <w:rPr>
          <w:rFonts w:ascii="TH SarabunIT๙" w:hAnsi="TH SarabunIT๙" w:cs="TH SarabunIT๙"/>
          <w:sz w:val="16"/>
          <w:szCs w:val="16"/>
        </w:rPr>
      </w:pP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</w:p>
    <w:p w:rsidR="00D25EEA" w:rsidRPr="00594E0D" w:rsidRDefault="00D25EEA" w:rsidP="00D25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94E0D">
        <w:rPr>
          <w:rFonts w:ascii="TH SarabunIT๙" w:hAnsi="TH SarabunIT๙" w:cs="TH SarabunIT๙"/>
          <w:sz w:val="32"/>
          <w:szCs w:val="32"/>
          <w:cs/>
        </w:rPr>
        <w:t xml:space="preserve">  พ.ศ.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25EEA" w:rsidRPr="00594E0D" w:rsidRDefault="00D25EEA" w:rsidP="00D25E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EEA" w:rsidRPr="00594E0D" w:rsidRDefault="00D25EEA" w:rsidP="00D25E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19685</wp:posOffset>
            </wp:positionV>
            <wp:extent cx="964565" cy="427990"/>
            <wp:effectExtent l="0" t="0" r="6985" b="0"/>
            <wp:wrapTight wrapText="bothSides">
              <wp:wrapPolygon edited="0">
                <wp:start x="0" y="0"/>
                <wp:lineTo x="0" y="20190"/>
                <wp:lineTo x="21330" y="20190"/>
                <wp:lineTo x="21330" y="0"/>
                <wp:lineTo x="0" y="0"/>
              </wp:wrapPolygon>
            </wp:wrapTight>
            <wp:docPr id="1" name="รูปภาพ 1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EEA" w:rsidRDefault="00D25EEA" w:rsidP="00D25EE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</w:p>
    <w:p w:rsidR="00D25EEA" w:rsidRPr="00594E0D" w:rsidRDefault="00D25EEA" w:rsidP="00D25E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594E0D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594E0D">
        <w:rPr>
          <w:rFonts w:ascii="TH SarabunIT๙" w:hAnsi="TH SarabunIT๙" w:cs="TH SarabunIT๙"/>
          <w:sz w:val="32"/>
          <w:szCs w:val="32"/>
          <w:cs/>
        </w:rPr>
        <w:t>สมพงค์</w:t>
      </w:r>
      <w:proofErr w:type="spellEnd"/>
      <w:r w:rsidRPr="00594E0D">
        <w:rPr>
          <w:rFonts w:ascii="TH SarabunIT๙" w:hAnsi="TH SarabunIT๙" w:cs="TH SarabunIT๙"/>
          <w:sz w:val="32"/>
          <w:szCs w:val="32"/>
          <w:cs/>
        </w:rPr>
        <w:t xml:space="preserve">  ยังอ้น)</w:t>
      </w:r>
    </w:p>
    <w:p w:rsidR="00D25EEA" w:rsidRPr="00594E0D" w:rsidRDefault="00D25EEA" w:rsidP="00D25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</w:r>
      <w:r w:rsidRPr="00594E0D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นายกองค์การบริหารส่วนตำบลตะกรบ</w:t>
      </w:r>
    </w:p>
    <w:p w:rsidR="00D25EEA" w:rsidRPr="00C942A6" w:rsidRDefault="00D25EEA" w:rsidP="00D25E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EEA" w:rsidRPr="00C942A6" w:rsidRDefault="00D25EEA" w:rsidP="00D25E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EEA" w:rsidRPr="00C942A6" w:rsidRDefault="00D25EEA" w:rsidP="00D25E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F1" w:rsidRPr="00D25EEA" w:rsidRDefault="008333F1">
      <w:bookmarkStart w:id="0" w:name="_GoBack"/>
      <w:bookmarkEnd w:id="0"/>
    </w:p>
    <w:sectPr w:rsidR="008333F1" w:rsidRPr="00D25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A"/>
    <w:rsid w:val="008333F1"/>
    <w:rsid w:val="00D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2016-04-27T04:19:00Z</dcterms:created>
  <dcterms:modified xsi:type="dcterms:W3CDTF">2016-04-27T04:19:00Z</dcterms:modified>
</cp:coreProperties>
</file>