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75" w:rsidRDefault="00972B75" w:rsidP="00972B7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05pt;margin-top:-33.7pt;width:77.75pt;height:90pt;z-index:-251657216" fillcolor="window">
            <v:imagedata r:id="rId5" o:title="" gain="69719f" blacklevel="1966f"/>
          </v:shape>
          <o:OLEObject Type="Embed" ProgID="Word.Picture.8" ShapeID="_x0000_s1026" DrawAspect="Content" ObjectID="_1523261020" r:id="rId6"/>
        </w:pict>
      </w:r>
    </w:p>
    <w:p w:rsidR="00972B75" w:rsidRPr="00C942A6" w:rsidRDefault="00972B75" w:rsidP="00972B7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2B75" w:rsidRPr="00C942A6" w:rsidRDefault="00972B75" w:rsidP="00972B75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972B75" w:rsidRPr="00C942A6" w:rsidRDefault="00972B75" w:rsidP="00972B75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คำสั่งองค์การบริหารส่วนตำบลตะกรบ</w:t>
      </w:r>
    </w:p>
    <w:p w:rsidR="00972B75" w:rsidRPr="00C942A6" w:rsidRDefault="00972B75" w:rsidP="00972B75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C942A6">
        <w:rPr>
          <w:rFonts w:ascii="TH SarabunIT๙" w:hAnsi="TH SarabunIT๙" w:cs="TH SarabunIT๙"/>
          <w:sz w:val="32"/>
          <w:szCs w:val="32"/>
          <w:cs/>
        </w:rPr>
        <w:t>/๒๕๕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972B75" w:rsidRPr="00C942A6" w:rsidRDefault="00972B75" w:rsidP="00972B75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 xml:space="preserve"> การจัดคนลงสู่ตำแหน่งตามประกาศกำหนดตำแหน่ง</w:t>
      </w:r>
    </w:p>
    <w:p w:rsidR="00972B75" w:rsidRPr="00C942A6" w:rsidRDefault="00972B75" w:rsidP="00972B75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</w:rPr>
        <w:t>--------------------------------------</w:t>
      </w:r>
    </w:p>
    <w:p w:rsidR="00972B75" w:rsidRPr="00C942A6" w:rsidRDefault="00972B75" w:rsidP="00972B75">
      <w:pPr>
        <w:rPr>
          <w:rFonts w:ascii="TH SarabunIT๙" w:hAnsi="TH SarabunIT๙" w:cs="TH SarabunIT๙"/>
          <w:sz w:val="16"/>
          <w:szCs w:val="16"/>
        </w:rPr>
      </w:pPr>
    </w:p>
    <w:p w:rsidR="00972B75" w:rsidRPr="00C942A6" w:rsidRDefault="00972B75" w:rsidP="00972B7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อาศัยอำนาจตามความในมาตรา 15 ประกอบกับมาตรา25 แห่งพระราชบัญญัติระเบียบบริหารงานบุคคลส่วนท้องถิ่น </w:t>
      </w:r>
      <w:proofErr w:type="spellStart"/>
      <w:r>
        <w:rPr>
          <w:rFonts w:ascii="TH SarabunIT๙" w:hAnsi="TH SarabunIT๙" w:cs="TH SarabunIT๙" w:hint="cs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 2542  และประกาศคณะกรรมการพนักงานส่วนตำบลจังหวัดสุราษฏร์ธานี เรื่อง หลักเกณฑ์และเงื่อนไขเกี่ยวกับการบริหารงานบุคคลขององค์การบริหารส่วนตำบล แก้ไขเพิ่มเติม (ฉบับที่ 35) พ.ศ. 2558 ลงวันที่  25  ธันวาคม 2558 ประกาศ ก.</w:t>
      </w:r>
      <w:proofErr w:type="spellStart"/>
      <w:r>
        <w:rPr>
          <w:rFonts w:ascii="TH SarabunIT๙" w:hAnsi="TH SarabunIT๙" w:cs="TH SarabunIT๙" w:hint="cs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. จังหวัดสุราษฏร์ธานี เรื่อง หลักเกณฑ์และเลื่อนไขเกี่ยวกับโครงสร้างส่วนราชการและระดับตำแหน่งขององค์การบริหารส่วนตำบล พ.ศ. 2558  และหนังสือจังหวัดสุราษฏร์ธานี ด่วนมาก ที่ </w:t>
      </w:r>
      <w:proofErr w:type="spellStart"/>
      <w:r>
        <w:rPr>
          <w:rFonts w:ascii="TH SarabunIT๙" w:hAnsi="TH SarabunIT๙" w:cs="TH SarabunIT๙" w:hint="cs"/>
          <w:szCs w:val="32"/>
          <w:cs/>
        </w:rPr>
        <w:t>สฎ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 0023.2/ว1947 ลงวันที่ 11 มี.ค.2559 หนังสือจังหวัดสุราษฏร์ธานี                   ที่ </w:t>
      </w:r>
      <w:proofErr w:type="spellStart"/>
      <w:r>
        <w:rPr>
          <w:rFonts w:ascii="TH SarabunIT๙" w:hAnsi="TH SarabunIT๙" w:cs="TH SarabunIT๙" w:hint="cs"/>
          <w:szCs w:val="32"/>
          <w:cs/>
        </w:rPr>
        <w:t>สฎ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 0023.2/ว2444 ลงวันที่ 30 มี.ค. 2559 และประกาศ ก.</w:t>
      </w:r>
      <w:proofErr w:type="spellStart"/>
      <w:r>
        <w:rPr>
          <w:rFonts w:ascii="TH SarabunIT๙" w:hAnsi="TH SarabunIT๙" w:cs="TH SarabunIT๙" w:hint="cs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Cs w:val="32"/>
          <w:cs/>
        </w:rPr>
        <w:t>.จังหวัดสุราษฏร์ธานี เรื่องหลักเกณฑ์และเงื่อนไขเกี่ยวกับพนักงานจ้าง (ฉบับที่ 4) ลงวันที่  15 กันยายน 2558 ประกอบกับมติคณะกรรมการพนักงานส่วนตำบลจังหวัดสุราษฏร์ธานี ในการประชุมครั้งที่  3/2559 เมื่อวันที่  30  เดือน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มีนาคม</w:t>
      </w:r>
      <w:r>
        <w:rPr>
          <w:rFonts w:ascii="TH SarabunIT๙" w:hAnsi="TH SarabunIT๙" w:cs="TH SarabunIT๙"/>
          <w:szCs w:val="32"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 xml:space="preserve">พ.ศ. 2559 ได้เห็นชอบให้ประกาศกำหนดขนาดและระดับตำแหน่งตามโครงสร้างส่วนราชการและระดับตำแหน่ง ตามระบบจำแนกตำแหน่งใหม่ (ระบบแท่ง) ขององค์การบริหารส่วนตำบล จึงจัดให้พนักงานส่วนตำบลลงสู่ตำแหน่งกรอบอัตรากำลังตามระบบจำแนกตำแหน่งใหม่ (ระบบแท่ง) </w:t>
      </w:r>
      <w:r w:rsidRPr="00C942A6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34 </w:t>
      </w:r>
      <w:r w:rsidRPr="00C942A6">
        <w:rPr>
          <w:rFonts w:ascii="TH SarabunIT๙" w:hAnsi="TH SarabunIT๙" w:cs="TH SarabunIT๙"/>
          <w:sz w:val="32"/>
          <w:szCs w:val="32"/>
          <w:cs/>
        </w:rPr>
        <w:t xml:space="preserve"> อัตรา ดังบัญชีรายละเอียดแนบท้ายนี้</w:t>
      </w:r>
    </w:p>
    <w:p w:rsidR="00972B75" w:rsidRPr="00C942A6" w:rsidRDefault="00972B75" w:rsidP="00972B75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ab/>
      </w:r>
      <w:r w:rsidRPr="00C942A6">
        <w:rPr>
          <w:rFonts w:ascii="TH SarabunIT๙" w:hAnsi="TH SarabunIT๙" w:cs="TH SarabunIT๙"/>
          <w:sz w:val="32"/>
          <w:szCs w:val="32"/>
          <w:cs/>
        </w:rPr>
        <w:tab/>
      </w:r>
    </w:p>
    <w:p w:rsidR="00972B75" w:rsidRPr="00C942A6" w:rsidRDefault="00972B75" w:rsidP="00972B7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ab/>
      </w:r>
      <w:r w:rsidRPr="00C942A6">
        <w:rPr>
          <w:rFonts w:ascii="TH SarabunIT๙" w:hAnsi="TH SarabunIT๙" w:cs="TH SarabunIT๙"/>
          <w:sz w:val="32"/>
          <w:szCs w:val="32"/>
          <w:cs/>
        </w:rPr>
        <w:tab/>
        <w:t xml:space="preserve">ทั้งนี้  ตั้งแต่วันที่  ๑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C942A6">
        <w:rPr>
          <w:rFonts w:ascii="TH SarabunIT๙" w:hAnsi="TH SarabunIT๙" w:cs="TH SarabunIT๙"/>
          <w:sz w:val="32"/>
          <w:szCs w:val="32"/>
          <w:cs/>
        </w:rPr>
        <w:t xml:space="preserve">  พ.ศ. 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972B75" w:rsidRPr="00C942A6" w:rsidRDefault="00972B75" w:rsidP="00972B7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72B75" w:rsidRPr="00C942A6" w:rsidRDefault="00972B75" w:rsidP="00972B7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ab/>
      </w:r>
      <w:r w:rsidRPr="00C942A6">
        <w:rPr>
          <w:rFonts w:ascii="TH SarabunIT๙" w:hAnsi="TH SarabunIT๙" w:cs="TH SarabunIT๙"/>
          <w:sz w:val="32"/>
          <w:szCs w:val="32"/>
          <w:cs/>
        </w:rPr>
        <w:tab/>
      </w:r>
      <w:r w:rsidRPr="00C942A6">
        <w:rPr>
          <w:rFonts w:ascii="TH SarabunIT๙" w:hAnsi="TH SarabunIT๙" w:cs="TH SarabunIT๙"/>
          <w:sz w:val="32"/>
          <w:szCs w:val="32"/>
          <w:cs/>
        </w:rPr>
        <w:tab/>
        <w:t xml:space="preserve">สั่ง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 w:rsidRPr="00C942A6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C942A6">
        <w:rPr>
          <w:rFonts w:ascii="TH SarabunIT๙" w:hAnsi="TH SarabunIT๙" w:cs="TH SarabunIT๙"/>
          <w:sz w:val="32"/>
          <w:szCs w:val="32"/>
          <w:cs/>
        </w:rPr>
        <w:t xml:space="preserve">  พ.ศ. 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972B75" w:rsidRPr="00C942A6" w:rsidRDefault="00972B75" w:rsidP="00972B7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2B75" w:rsidRDefault="00972B75" w:rsidP="00972B75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182245</wp:posOffset>
            </wp:positionV>
            <wp:extent cx="964565" cy="427990"/>
            <wp:effectExtent l="0" t="0" r="6985" b="0"/>
            <wp:wrapTight wrapText="bothSides">
              <wp:wrapPolygon edited="0">
                <wp:start x="0" y="0"/>
                <wp:lineTo x="0" y="20190"/>
                <wp:lineTo x="21330" y="20190"/>
                <wp:lineTo x="21330" y="0"/>
                <wp:lineTo x="0" y="0"/>
              </wp:wrapPolygon>
            </wp:wrapTight>
            <wp:docPr id="1" name="รูปภาพ 1" descr="ลายเซ็นต์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เซ็นต์นาย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B75" w:rsidRDefault="00972B75" w:rsidP="00972B75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72B75" w:rsidRPr="00C942A6" w:rsidRDefault="00972B75" w:rsidP="00972B7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2B75" w:rsidRPr="00C942A6" w:rsidRDefault="00972B75" w:rsidP="00972B7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ab/>
      </w:r>
      <w:r w:rsidRPr="00C942A6">
        <w:rPr>
          <w:rFonts w:ascii="TH SarabunIT๙" w:hAnsi="TH SarabunIT๙" w:cs="TH SarabunIT๙"/>
          <w:sz w:val="32"/>
          <w:szCs w:val="32"/>
          <w:cs/>
        </w:rPr>
        <w:tab/>
      </w:r>
      <w:r w:rsidRPr="00C942A6">
        <w:rPr>
          <w:rFonts w:ascii="TH SarabunIT๙" w:hAnsi="TH SarabunIT๙" w:cs="TH SarabunIT๙"/>
          <w:sz w:val="32"/>
          <w:szCs w:val="32"/>
          <w:cs/>
        </w:rPr>
        <w:tab/>
      </w:r>
      <w:r w:rsidRPr="00C942A6">
        <w:rPr>
          <w:rFonts w:ascii="TH SarabunIT๙" w:hAnsi="TH SarabunIT๙" w:cs="TH SarabunIT๙"/>
          <w:sz w:val="32"/>
          <w:szCs w:val="32"/>
          <w:cs/>
        </w:rPr>
        <w:tab/>
      </w:r>
      <w:r w:rsidRPr="00C942A6">
        <w:rPr>
          <w:rFonts w:ascii="TH SarabunIT๙" w:hAnsi="TH SarabunIT๙" w:cs="TH SarabunIT๙"/>
          <w:sz w:val="32"/>
          <w:szCs w:val="32"/>
          <w:cs/>
        </w:rPr>
        <w:tab/>
        <w:t xml:space="preserve">      (นาย</w:t>
      </w:r>
      <w:proofErr w:type="spellStart"/>
      <w:r w:rsidRPr="00C942A6">
        <w:rPr>
          <w:rFonts w:ascii="TH SarabunIT๙" w:hAnsi="TH SarabunIT๙" w:cs="TH SarabunIT๙"/>
          <w:sz w:val="32"/>
          <w:szCs w:val="32"/>
          <w:cs/>
        </w:rPr>
        <w:t>สมพงค์</w:t>
      </w:r>
      <w:proofErr w:type="spellEnd"/>
      <w:r w:rsidRPr="00C942A6">
        <w:rPr>
          <w:rFonts w:ascii="TH SarabunIT๙" w:hAnsi="TH SarabunIT๙" w:cs="TH SarabunIT๙"/>
          <w:sz w:val="32"/>
          <w:szCs w:val="32"/>
          <w:cs/>
        </w:rPr>
        <w:t xml:space="preserve">  ยังอ้น)</w:t>
      </w:r>
    </w:p>
    <w:p w:rsidR="00972B75" w:rsidRPr="00C942A6" w:rsidRDefault="00972B75" w:rsidP="00972B75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942A6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นายกองค์การบริหารส่วนตำบลตะกรบ</w:t>
      </w:r>
    </w:p>
    <w:p w:rsidR="00972B75" w:rsidRPr="00C942A6" w:rsidRDefault="00972B75" w:rsidP="00972B7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72B75" w:rsidRPr="00C942A6" w:rsidRDefault="00972B75" w:rsidP="00972B7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72B75" w:rsidRDefault="00972B75" w:rsidP="00972B75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333F1" w:rsidRDefault="008333F1">
      <w:bookmarkStart w:id="0" w:name="_GoBack"/>
      <w:bookmarkEnd w:id="0"/>
    </w:p>
    <w:sectPr w:rsidR="00833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75"/>
    <w:rsid w:val="008333F1"/>
    <w:rsid w:val="0097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7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7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TCom</dc:creator>
  <cp:lastModifiedBy>TCom</cp:lastModifiedBy>
  <cp:revision>1</cp:revision>
  <dcterms:created xsi:type="dcterms:W3CDTF">2016-04-27T04:17:00Z</dcterms:created>
  <dcterms:modified xsi:type="dcterms:W3CDTF">2016-04-27T04:17:00Z</dcterms:modified>
</cp:coreProperties>
</file>